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E9" w:rsidRDefault="00280AE9" w:rsidP="00280AE9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E9" w:rsidRDefault="00280AE9" w:rsidP="00280AE9">
      <w:pPr>
        <w:jc w:val="center"/>
        <w:rPr>
          <w:b/>
          <w:szCs w:val="28"/>
        </w:rPr>
      </w:pPr>
    </w:p>
    <w:p w:rsidR="00280AE9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280AE9" w:rsidRPr="00293F0D" w:rsidRDefault="00280AE9" w:rsidP="00280AE9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280AE9" w:rsidRPr="00293F0D" w:rsidRDefault="00280AE9" w:rsidP="00280AE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280AE9" w:rsidRPr="00280AE9" w:rsidRDefault="00A37C23" w:rsidP="00280AE9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A37C23">
        <w:rPr>
          <w:noProof/>
          <w:spacing w:val="24"/>
          <w:sz w:val="20"/>
        </w:rPr>
        <w:pict>
          <v:line id="_x0000_s1026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280AE9" w:rsidRDefault="00280AE9" w:rsidP="00280AE9">
      <w:pPr>
        <w:pStyle w:val="a7"/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Председатель Контрольно-счетной комиссии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Ершовского муниципального района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       А.А. Тихов</w:t>
      </w:r>
    </w:p>
    <w:p w:rsidR="00280AE9" w:rsidRDefault="00280AE9" w:rsidP="00280AE9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«________»________________201</w:t>
      </w:r>
      <w:r w:rsidR="00E51F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2BEB" w:rsidRPr="007E5563" w:rsidRDefault="008C2BEB" w:rsidP="008C2BE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Отчет</w:t>
      </w:r>
    </w:p>
    <w:p w:rsidR="008C2BEB" w:rsidRDefault="008C2BEB" w:rsidP="000F3B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5563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3876A9" w:rsidRDefault="008C2BEB" w:rsidP="000F3B47">
      <w:pPr>
        <w:tabs>
          <w:tab w:val="left" w:pos="0"/>
        </w:tabs>
        <w:spacing w:after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48EC">
        <w:rPr>
          <w:color w:val="000000"/>
          <w:sz w:val="28"/>
          <w:szCs w:val="28"/>
        </w:rPr>
        <w:t xml:space="preserve">роверка  отдельных вопросов финансово-хозяйственной деятельности, </w:t>
      </w:r>
      <w:r w:rsidR="005146A6">
        <w:rPr>
          <w:color w:val="000000"/>
          <w:sz w:val="28"/>
          <w:szCs w:val="28"/>
        </w:rPr>
        <w:t xml:space="preserve">аудит в сфере закупок </w:t>
      </w:r>
      <w:r w:rsidRPr="008348EC">
        <w:rPr>
          <w:color w:val="000000"/>
          <w:sz w:val="28"/>
          <w:szCs w:val="28"/>
        </w:rPr>
        <w:t xml:space="preserve">в </w:t>
      </w:r>
      <w:r w:rsidR="006A7D0C">
        <w:rPr>
          <w:color w:val="000000"/>
          <w:sz w:val="28"/>
          <w:szCs w:val="28"/>
        </w:rPr>
        <w:t>М</w:t>
      </w:r>
      <w:r w:rsidR="00882AE2">
        <w:rPr>
          <w:color w:val="000000"/>
          <w:sz w:val="28"/>
          <w:szCs w:val="28"/>
        </w:rPr>
        <w:t>Д</w:t>
      </w:r>
      <w:r w:rsidR="006A7D0C">
        <w:rPr>
          <w:color w:val="000000"/>
          <w:sz w:val="28"/>
          <w:szCs w:val="28"/>
        </w:rPr>
        <w:t>ОУ</w:t>
      </w:r>
      <w:r w:rsidR="003876A9">
        <w:rPr>
          <w:color w:val="000000"/>
          <w:sz w:val="28"/>
          <w:szCs w:val="28"/>
        </w:rPr>
        <w:t xml:space="preserve"> </w:t>
      </w:r>
      <w:r w:rsidR="003876A9" w:rsidRPr="0057081F">
        <w:rPr>
          <w:sz w:val="28"/>
          <w:szCs w:val="28"/>
        </w:rPr>
        <w:t>«</w:t>
      </w:r>
      <w:r w:rsidR="00882AE2">
        <w:rPr>
          <w:sz w:val="28"/>
          <w:szCs w:val="28"/>
        </w:rPr>
        <w:t>Детский сад №31 «Ивушка</w:t>
      </w:r>
      <w:r w:rsidR="003876A9" w:rsidRPr="0057081F">
        <w:rPr>
          <w:sz w:val="28"/>
          <w:szCs w:val="28"/>
        </w:rPr>
        <w:t>»</w:t>
      </w:r>
      <w:r w:rsidR="00882AE2">
        <w:rPr>
          <w:sz w:val="28"/>
          <w:szCs w:val="28"/>
        </w:rPr>
        <w:t xml:space="preserve"> г.Ершова Саратовской области</w:t>
      </w:r>
      <w:r w:rsidR="003876A9">
        <w:rPr>
          <w:sz w:val="28"/>
          <w:szCs w:val="28"/>
        </w:rPr>
        <w:t xml:space="preserve"> </w:t>
      </w:r>
    </w:p>
    <w:p w:rsidR="008C2BEB" w:rsidRPr="0092383F" w:rsidRDefault="00171CFA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8C2BEB" w:rsidRPr="0092383F" w:rsidRDefault="008C2BEB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Контрольно-счетной комиссии </w:t>
      </w:r>
      <w:r w:rsidR="00B0764D">
        <w:rPr>
          <w:rFonts w:ascii="Times New Roman" w:hAnsi="Times New Roman" w:cs="Times New Roman"/>
          <w:color w:val="000000" w:themeColor="text1"/>
          <w:sz w:val="28"/>
          <w:szCs w:val="28"/>
        </w:rPr>
        <w:t>ЕМР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CE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51F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06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контрольного мероприятия от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07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4CE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7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51F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8C2BEB" w:rsidRPr="007E5563" w:rsidRDefault="005D3659" w:rsidP="008C2B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проведения настоящего контрольного мероприятия: проверка отдельных вопросов финан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сово-хозяйственной деятельности, аудит в сфере закупок </w:t>
      </w:r>
      <w:r w:rsidR="008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контрольного мероприятия </w:t>
      </w:r>
      <w:r w:rsidR="008C2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№31 «Ивушка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г.Ершова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A7D0C">
        <w:rPr>
          <w:rFonts w:ascii="Times New Roman" w:hAnsi="Times New Roman" w:cs="Times New Roman"/>
          <w:sz w:val="28"/>
          <w:szCs w:val="28"/>
        </w:rPr>
        <w:t>201</w:t>
      </w:r>
      <w:r w:rsidR="00E51FDC">
        <w:rPr>
          <w:rFonts w:ascii="Times New Roman" w:hAnsi="Times New Roman" w:cs="Times New Roman"/>
          <w:sz w:val="28"/>
          <w:szCs w:val="28"/>
        </w:rPr>
        <w:t>7</w:t>
      </w:r>
      <w:r w:rsidR="008C2BEB" w:rsidRPr="007E5563">
        <w:rPr>
          <w:rFonts w:ascii="Times New Roman" w:hAnsi="Times New Roman" w:cs="Times New Roman"/>
          <w:sz w:val="28"/>
          <w:szCs w:val="28"/>
        </w:rPr>
        <w:t xml:space="preserve"> </w:t>
      </w:r>
      <w:r w:rsidR="006A7D0C">
        <w:rPr>
          <w:rFonts w:ascii="Times New Roman" w:hAnsi="Times New Roman" w:cs="Times New Roman"/>
          <w:sz w:val="28"/>
          <w:szCs w:val="28"/>
        </w:rPr>
        <w:t>г</w:t>
      </w:r>
      <w:r w:rsidR="0000557F">
        <w:rPr>
          <w:rFonts w:ascii="Times New Roman" w:hAnsi="Times New Roman" w:cs="Times New Roman"/>
          <w:sz w:val="28"/>
          <w:szCs w:val="28"/>
        </w:rPr>
        <w:t>.</w:t>
      </w:r>
      <w:r w:rsidR="00882AE2">
        <w:rPr>
          <w:rFonts w:ascii="Times New Roman" w:hAnsi="Times New Roman" w:cs="Times New Roman"/>
          <w:sz w:val="28"/>
          <w:szCs w:val="28"/>
        </w:rPr>
        <w:t xml:space="preserve"> и первом полугодии 2018г.</w:t>
      </w:r>
    </w:p>
    <w:p w:rsidR="008C2BEB" w:rsidRPr="0092383F" w:rsidRDefault="005D3659" w:rsidP="008C2BEB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настоящего контрольного мероприятия: с 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51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51F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51F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B143B" w:rsidRDefault="005D3659" w:rsidP="008C2BEB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7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№31 «Ивушка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г.Ершова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комиссией Ершовского  муниципального района  (далее – КСК) составлен акт проверки отдельных вопросов финансово-хозяйственной деятельности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>, аудит в сфере закупок</w:t>
      </w:r>
      <w:r w:rsidR="005B1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проверки был подписан 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и.о заведующей</w:t>
      </w:r>
      <w:r w:rsidR="004C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60D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5A46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2AE2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№31 «Ивушка</w:t>
      </w:r>
      <w:r w:rsidR="004C2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и главным бухгалтером МУ «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ЦБ </w:t>
      </w:r>
      <w:r w:rsidR="00F02AC6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51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ЕМР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</w:t>
      </w:r>
      <w:r w:rsidR="0093588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C2BEB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3B47" w:rsidRPr="0092383F" w:rsidRDefault="000F3B47" w:rsidP="000F3B4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КСК  в</w:t>
      </w:r>
      <w:r w:rsidR="00E51F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несен</w:t>
      </w:r>
      <w:r w:rsidR="00E51FD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FD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рекомендации.</w:t>
      </w:r>
    </w:p>
    <w:p w:rsidR="008C2BEB" w:rsidRPr="00272665" w:rsidRDefault="008C2BEB" w:rsidP="00272665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726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Выводы по результатам контрольного мероприятия:   </w:t>
      </w:r>
    </w:p>
    <w:p w:rsidR="00882AE2" w:rsidRDefault="005A4690" w:rsidP="00882A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AE2" w:rsidRPr="003A5C18">
        <w:rPr>
          <w:sz w:val="28"/>
          <w:szCs w:val="28"/>
        </w:rPr>
        <w:t xml:space="preserve">В ходе </w:t>
      </w:r>
      <w:r w:rsidR="00882AE2">
        <w:rPr>
          <w:sz w:val="28"/>
          <w:szCs w:val="28"/>
        </w:rPr>
        <w:t>проведенного контрольного мероприятия проверено 8846,4</w:t>
      </w:r>
      <w:r w:rsidR="00882AE2" w:rsidRPr="00F873AB">
        <w:rPr>
          <w:sz w:val="28"/>
          <w:szCs w:val="28"/>
        </w:rPr>
        <w:t xml:space="preserve"> тыс. </w:t>
      </w:r>
      <w:r w:rsidR="00882AE2">
        <w:rPr>
          <w:sz w:val="28"/>
          <w:szCs w:val="28"/>
        </w:rPr>
        <w:t xml:space="preserve">руб. средств бюджета Ершовского  муниципального района. Нарушений выявлено на общую сумму –66,9  </w:t>
      </w:r>
      <w:r w:rsidR="00882AE2" w:rsidRPr="00572371">
        <w:rPr>
          <w:color w:val="000000" w:themeColor="text1"/>
          <w:sz w:val="28"/>
          <w:szCs w:val="28"/>
        </w:rPr>
        <w:t>тыс. руб</w:t>
      </w:r>
      <w:r w:rsidR="00882AE2">
        <w:rPr>
          <w:sz w:val="28"/>
          <w:szCs w:val="28"/>
        </w:rPr>
        <w:t xml:space="preserve">. 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1803">
        <w:rPr>
          <w:sz w:val="28"/>
          <w:szCs w:val="28"/>
        </w:rPr>
        <w:t xml:space="preserve">План ФХД на 2017 год Учреждения утвержден в разрезе показателей: по поступлениям на общую сумму </w:t>
      </w:r>
      <w:r>
        <w:rPr>
          <w:sz w:val="28"/>
          <w:szCs w:val="28"/>
        </w:rPr>
        <w:t>9533534,68</w:t>
      </w:r>
      <w:r w:rsidRPr="003B1803">
        <w:rPr>
          <w:sz w:val="28"/>
          <w:szCs w:val="28"/>
        </w:rPr>
        <w:t>ру</w:t>
      </w:r>
      <w:r>
        <w:rPr>
          <w:sz w:val="28"/>
          <w:szCs w:val="28"/>
        </w:rPr>
        <w:t>блей (доходы от оказания услуг работ)</w:t>
      </w:r>
      <w:r w:rsidRPr="003B1803">
        <w:rPr>
          <w:sz w:val="28"/>
          <w:szCs w:val="28"/>
        </w:rPr>
        <w:t xml:space="preserve">, по выплатам на общую сумму </w:t>
      </w:r>
      <w:r>
        <w:rPr>
          <w:sz w:val="28"/>
          <w:szCs w:val="28"/>
        </w:rPr>
        <w:t>9576111,16</w:t>
      </w:r>
      <w:r w:rsidRPr="003B180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Остаток средств на конец года составил – 0 руб., на начало года – 42576,48 руб.</w:t>
      </w:r>
    </w:p>
    <w:p w:rsidR="00882AE2" w:rsidRPr="00044A97" w:rsidRDefault="00882AE2" w:rsidP="00882AE2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44A97">
        <w:rPr>
          <w:sz w:val="28"/>
          <w:szCs w:val="28"/>
        </w:rPr>
        <w:t xml:space="preserve"> В нарушение Требований к плану ФХД и Порядка показатели финансового состояния Учреждения на последнюю отчетную дату, предшествующую дате составления Плана не соответствуют данным годовой бухгалтерской </w:t>
      </w:r>
      <w:r w:rsidRPr="00044A97">
        <w:rPr>
          <w:sz w:val="28"/>
          <w:szCs w:val="28"/>
        </w:rPr>
        <w:lastRenderedPageBreak/>
        <w:t>отчетности за 2017 год, а именно отчету об исполнении учреждением плана его финансово-хозяйственной деятельности (ф.0503737)</w:t>
      </w:r>
      <w:r>
        <w:rPr>
          <w:sz w:val="28"/>
          <w:szCs w:val="28"/>
        </w:rPr>
        <w:t>.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6B12">
        <w:rPr>
          <w:color w:val="000000"/>
          <w:sz w:val="28"/>
          <w:szCs w:val="28"/>
        </w:rPr>
        <w:t>ревышение расходов не установлено</w:t>
      </w:r>
      <w:r>
        <w:rPr>
          <w:color w:val="000000"/>
          <w:sz w:val="28"/>
          <w:szCs w:val="28"/>
        </w:rPr>
        <w:t>. Ф</w:t>
      </w:r>
      <w:r w:rsidRPr="00176B12">
        <w:rPr>
          <w:color w:val="000000"/>
          <w:sz w:val="28"/>
          <w:szCs w:val="28"/>
        </w:rPr>
        <w:t>акты финансирования расходов сверх утвержденных лимитов бюджетных обязательств – не установлено.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03946">
        <w:rPr>
          <w:sz w:val="28"/>
          <w:szCs w:val="28"/>
          <w:shd w:val="clear" w:color="auto" w:fill="FFFFFF"/>
        </w:rPr>
        <w:t>За 2017</w:t>
      </w:r>
      <w:r w:rsidRPr="00AE55B7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C45BE0">
        <w:rPr>
          <w:sz w:val="28"/>
          <w:szCs w:val="28"/>
          <w:shd w:val="clear" w:color="auto" w:fill="FFFFFF"/>
        </w:rPr>
        <w:t xml:space="preserve"> заключено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142 </w:t>
      </w:r>
      <w:r w:rsidRPr="009D1556">
        <w:rPr>
          <w:color w:val="000000" w:themeColor="text1"/>
          <w:sz w:val="28"/>
          <w:szCs w:val="28"/>
          <w:shd w:val="clear" w:color="auto" w:fill="FFFFFF"/>
        </w:rPr>
        <w:t xml:space="preserve">прямых 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договора на сумму </w:t>
      </w:r>
      <w:r>
        <w:rPr>
          <w:color w:val="000000"/>
          <w:sz w:val="28"/>
          <w:szCs w:val="28"/>
          <w:shd w:val="clear" w:color="auto" w:fill="FFFFFF"/>
        </w:rPr>
        <w:t>1517738,08</w:t>
      </w:r>
      <w:r w:rsidRPr="00925BCC">
        <w:rPr>
          <w:color w:val="000000"/>
          <w:sz w:val="28"/>
          <w:szCs w:val="28"/>
          <w:shd w:val="clear" w:color="auto" w:fill="FFFFFF"/>
        </w:rPr>
        <w:t xml:space="preserve"> руб.</w:t>
      </w:r>
      <w:r>
        <w:rPr>
          <w:color w:val="000000"/>
          <w:sz w:val="28"/>
          <w:szCs w:val="28"/>
          <w:shd w:val="clear" w:color="auto" w:fill="FFFFFF"/>
        </w:rPr>
        <w:t xml:space="preserve">,        3 договора с единственным поставщиком на сумму 537448,85 руб., 7 электронных аукционов на сумму 235275,90 руб. 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За 2018г. по 01.06.2018г. заключено 58 прямых договора на сумму 739563,63 руб., 3 договора с единственным поставщиком на сумму 566000,00 руб., 2 электронных аукциона на сумму 70200,00 руб.</w:t>
      </w:r>
    </w:p>
    <w:p w:rsidR="00882AE2" w:rsidRDefault="00882AE2" w:rsidP="00882AE2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9015F">
        <w:rPr>
          <w:color w:val="000000"/>
          <w:sz w:val="28"/>
          <w:szCs w:val="28"/>
        </w:rPr>
        <w:t xml:space="preserve">Проанализировав муниципальные закупки за </w:t>
      </w:r>
      <w:r>
        <w:rPr>
          <w:color w:val="000000"/>
          <w:sz w:val="28"/>
          <w:szCs w:val="28"/>
        </w:rPr>
        <w:t>проверяемый период</w:t>
      </w:r>
      <w:r w:rsidRPr="0069015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МДОУ «Детский сад №31 «Ивушка»</w:t>
      </w:r>
      <w:r w:rsidRPr="0069015F">
        <w:rPr>
          <w:color w:val="000000"/>
          <w:sz w:val="28"/>
          <w:szCs w:val="28"/>
        </w:rPr>
        <w:t xml:space="preserve"> можно сделать вывод, что доля закупок «до 100 тыс. руб.» </w:t>
      </w:r>
      <w:r>
        <w:rPr>
          <w:color w:val="000000"/>
          <w:sz w:val="28"/>
          <w:szCs w:val="28"/>
        </w:rPr>
        <w:t xml:space="preserve">в 2017г. </w:t>
      </w:r>
      <w:r w:rsidRPr="00590BEC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 xml:space="preserve">51 </w:t>
      </w:r>
      <w:r w:rsidRPr="006901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</w:t>
      </w:r>
    </w:p>
    <w:p w:rsidR="00882AE2" w:rsidRDefault="00882AE2" w:rsidP="00882AE2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925BCC">
        <w:rPr>
          <w:color w:val="000000"/>
          <w:sz w:val="28"/>
          <w:szCs w:val="28"/>
          <w:shd w:val="clear" w:color="auto" w:fill="FFFFFF"/>
        </w:rPr>
        <w:t>Планы-графики размещения заказов на поставки товаров, выполнение работ, оказание услуг для нужд муниципального общеобразовательного учреждения были размещены на официальном сайте своевременно.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При внесении изменений в план-график руководить учреждения не издавал приказ, также при утверждении плана-графика приказы не издавались.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0A8A">
        <w:rPr>
          <w:sz w:val="28"/>
          <w:szCs w:val="28"/>
        </w:rPr>
        <w:t>Анализ закуп</w:t>
      </w:r>
      <w:r>
        <w:rPr>
          <w:sz w:val="28"/>
          <w:szCs w:val="28"/>
        </w:rPr>
        <w:t>ок</w:t>
      </w:r>
      <w:r w:rsidRPr="00250A8A">
        <w:rPr>
          <w:sz w:val="28"/>
          <w:szCs w:val="28"/>
        </w:rPr>
        <w:t xml:space="preserve"> продуктов питания показал, что закуп</w:t>
      </w:r>
      <w:r>
        <w:rPr>
          <w:sz w:val="28"/>
          <w:szCs w:val="28"/>
        </w:rPr>
        <w:t>ки</w:t>
      </w:r>
      <w:r w:rsidRPr="00250A8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250A8A">
        <w:rPr>
          <w:sz w:val="28"/>
          <w:szCs w:val="28"/>
        </w:rPr>
        <w:t>тся путем заключения договоров стоимостью до 100тыс. руб.</w:t>
      </w:r>
      <w:r>
        <w:rPr>
          <w:sz w:val="28"/>
          <w:szCs w:val="28"/>
        </w:rPr>
        <w:t xml:space="preserve"> и контрактов</w:t>
      </w:r>
      <w:r w:rsidRPr="00250A8A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учреждением</w:t>
      </w:r>
      <w:r w:rsidRPr="00250A8A">
        <w:rPr>
          <w:sz w:val="28"/>
          <w:szCs w:val="28"/>
        </w:rPr>
        <w:t xml:space="preserve"> и поставщиком.</w:t>
      </w:r>
    </w:p>
    <w:p w:rsidR="00882AE2" w:rsidRDefault="00882AE2" w:rsidP="00882AE2">
      <w:pPr>
        <w:pStyle w:val="consplusnormal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В процессе проведения проверки были изучены накопительные ведомости по расходу продуктов питания и меню-требования на выдачу продуктов питания. </w:t>
      </w:r>
      <w:r>
        <w:rPr>
          <w:color w:val="000000"/>
          <w:sz w:val="28"/>
          <w:szCs w:val="28"/>
        </w:rPr>
        <w:t>При сличении по датам данных накопительной ведомости по расходу продуктов питания с меню-требованиями на выдачу продуктов питания случаи несоответствия количества списанных продуктов количеству израсходованных по накопительной ведомости не установлено.</w:t>
      </w:r>
      <w:r w:rsidRPr="00750247">
        <w:rPr>
          <w:sz w:val="28"/>
          <w:szCs w:val="28"/>
          <w:bdr w:val="none" w:sz="0" w:space="0" w:color="auto" w:frame="1"/>
        </w:rPr>
        <w:t xml:space="preserve"> </w:t>
      </w:r>
    </w:p>
    <w:p w:rsidR="00882AE2" w:rsidRDefault="00882AE2" w:rsidP="00882AE2">
      <w:pPr>
        <w:tabs>
          <w:tab w:val="left" w:pos="0"/>
          <w:tab w:val="left" w:pos="5812"/>
        </w:tabs>
        <w:jc w:val="both"/>
      </w:pPr>
      <w:r>
        <w:rPr>
          <w:sz w:val="28"/>
          <w:szCs w:val="28"/>
        </w:rPr>
        <w:t xml:space="preserve">  </w:t>
      </w:r>
      <w:r w:rsidRPr="0060502B">
        <w:rPr>
          <w:sz w:val="28"/>
          <w:szCs w:val="28"/>
        </w:rPr>
        <w:t>Случаев расходования средств, предназначенных для обеспечения питанием учащихся, на иные цели в 20</w:t>
      </w:r>
      <w:r>
        <w:rPr>
          <w:sz w:val="28"/>
          <w:szCs w:val="28"/>
        </w:rPr>
        <w:t>17 и 2018</w:t>
      </w:r>
      <w:r w:rsidRPr="0060502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(проверяемом периоде)</w:t>
      </w:r>
      <w:r w:rsidRPr="0060502B">
        <w:rPr>
          <w:sz w:val="28"/>
          <w:szCs w:val="28"/>
        </w:rPr>
        <w:t xml:space="preserve"> не выявлено.</w:t>
      </w:r>
      <w:r w:rsidRPr="000D1B57">
        <w:t xml:space="preserve"> </w:t>
      </w:r>
    </w:p>
    <w:p w:rsidR="00882AE2" w:rsidRDefault="00882AE2" w:rsidP="00882AE2">
      <w:pPr>
        <w:pStyle w:val="a8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34F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 xml:space="preserve">Учреждения </w:t>
      </w:r>
      <w:r w:rsidRPr="00E4334F">
        <w:rPr>
          <w:sz w:val="28"/>
          <w:szCs w:val="28"/>
        </w:rPr>
        <w:t>на 201</w:t>
      </w:r>
      <w:r>
        <w:rPr>
          <w:sz w:val="28"/>
          <w:szCs w:val="28"/>
        </w:rPr>
        <w:t>7 и пять месяцев 2018</w:t>
      </w:r>
      <w:r w:rsidRPr="00E4334F">
        <w:rPr>
          <w:sz w:val="28"/>
          <w:szCs w:val="28"/>
        </w:rPr>
        <w:t xml:space="preserve"> год рассчитан исходя из количества ставок, должностных окладов, предусмотренные штатными расписаниями и тарификационными списками работников. Годовой фонд оплаты труда</w:t>
      </w:r>
      <w:r>
        <w:rPr>
          <w:sz w:val="28"/>
          <w:szCs w:val="28"/>
        </w:rPr>
        <w:t xml:space="preserve"> в 2017г.</w:t>
      </w:r>
      <w:r w:rsidRPr="00E4334F">
        <w:rPr>
          <w:sz w:val="28"/>
          <w:szCs w:val="28"/>
        </w:rPr>
        <w:t xml:space="preserve"> составил  </w:t>
      </w:r>
      <w:r w:rsidRPr="00DF1A36">
        <w:rPr>
          <w:color w:val="FF0000"/>
          <w:sz w:val="28"/>
          <w:szCs w:val="28"/>
        </w:rPr>
        <w:t xml:space="preserve"> </w:t>
      </w:r>
      <w:r w:rsidRPr="0056613F">
        <w:rPr>
          <w:color w:val="000000" w:themeColor="text1"/>
          <w:sz w:val="28"/>
          <w:szCs w:val="28"/>
        </w:rPr>
        <w:t>6567739,39</w:t>
      </w:r>
      <w:r>
        <w:rPr>
          <w:color w:val="FF0000"/>
          <w:sz w:val="28"/>
          <w:szCs w:val="28"/>
        </w:rPr>
        <w:t xml:space="preserve"> </w:t>
      </w:r>
      <w:r w:rsidRPr="000F1D0F">
        <w:rPr>
          <w:color w:val="000000" w:themeColor="text1"/>
          <w:sz w:val="28"/>
          <w:szCs w:val="28"/>
        </w:rPr>
        <w:t xml:space="preserve">рублей, в том числе заработная плата (КОСГУ 211) – </w:t>
      </w:r>
      <w:r>
        <w:rPr>
          <w:color w:val="000000" w:themeColor="text1"/>
          <w:sz w:val="28"/>
          <w:szCs w:val="28"/>
        </w:rPr>
        <w:t>4797357,36</w:t>
      </w:r>
      <w:r w:rsidRPr="000F1D0F">
        <w:rPr>
          <w:color w:val="000000" w:themeColor="text1"/>
          <w:sz w:val="28"/>
          <w:szCs w:val="28"/>
        </w:rPr>
        <w:t xml:space="preserve"> рублей, начисление на выплаты по оплате труда (КОСГУ 213) –</w:t>
      </w:r>
      <w:r>
        <w:rPr>
          <w:color w:val="000000" w:themeColor="text1"/>
          <w:sz w:val="28"/>
          <w:szCs w:val="28"/>
        </w:rPr>
        <w:t>1770382,03</w:t>
      </w:r>
      <w:r w:rsidRPr="000F1D0F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.</w:t>
      </w:r>
    </w:p>
    <w:p w:rsidR="00882AE2" w:rsidRDefault="00882AE2" w:rsidP="00882AE2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 Бухгалтером расчетной группы</w:t>
      </w:r>
      <w:r w:rsidRPr="00967BDF">
        <w:rPr>
          <w:iCs/>
          <w:sz w:val="28"/>
          <w:szCs w:val="28"/>
          <w:shd w:val="clear" w:color="auto" w:fill="FFFFFF"/>
        </w:rPr>
        <w:t xml:space="preserve"> записки-расчеты не</w:t>
      </w:r>
      <w:r>
        <w:rPr>
          <w:iCs/>
          <w:sz w:val="28"/>
          <w:szCs w:val="28"/>
          <w:shd w:val="clear" w:color="auto" w:fill="FFFFFF"/>
        </w:rPr>
        <w:t xml:space="preserve"> всегда</w:t>
      </w:r>
      <w:r w:rsidRPr="00967BDF">
        <w:rPr>
          <w:iCs/>
          <w:sz w:val="28"/>
          <w:szCs w:val="28"/>
          <w:shd w:val="clear" w:color="auto" w:fill="FFFFFF"/>
        </w:rPr>
        <w:t xml:space="preserve"> нумеруются (их номера должны</w:t>
      </w:r>
      <w:r w:rsidRPr="00967BDF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967BDF">
        <w:rPr>
          <w:sz w:val="28"/>
          <w:szCs w:val="28"/>
          <w:shd w:val="clear" w:color="auto" w:fill="FFFFFF"/>
        </w:rPr>
        <w:t>соответствовать номеру приказа (распоряжения) учреждения)</w:t>
      </w:r>
      <w:r>
        <w:rPr>
          <w:sz w:val="28"/>
          <w:szCs w:val="28"/>
          <w:shd w:val="clear" w:color="auto" w:fill="FFFFFF"/>
        </w:rPr>
        <w:t xml:space="preserve"> или не соответствуют номеру приказа (распоряжения)</w:t>
      </w:r>
      <w:r w:rsidRPr="00967BD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Данное нарушение неоднократно указывалось в актах проверок.</w:t>
      </w:r>
    </w:p>
    <w:p w:rsidR="00882AE2" w:rsidRDefault="00882AE2" w:rsidP="00882AE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Работникам выплачивались </w:t>
      </w:r>
      <w:r w:rsidRPr="00606C7C">
        <w:rPr>
          <w:sz w:val="28"/>
          <w:szCs w:val="28"/>
        </w:rPr>
        <w:t>надбавки</w:t>
      </w:r>
      <w:r>
        <w:rPr>
          <w:sz w:val="28"/>
          <w:szCs w:val="28"/>
        </w:rPr>
        <w:t>, не предусмотренные</w:t>
      </w:r>
      <w:r w:rsidRPr="00606C7C">
        <w:rPr>
          <w:sz w:val="28"/>
          <w:szCs w:val="28"/>
        </w:rPr>
        <w:t xml:space="preserve"> положением об оплате труда работников </w:t>
      </w:r>
      <w:r>
        <w:rPr>
          <w:sz w:val="28"/>
          <w:szCs w:val="28"/>
        </w:rPr>
        <w:t>учреждения</w:t>
      </w:r>
      <w:r w:rsidRPr="00606C7C">
        <w:rPr>
          <w:sz w:val="28"/>
          <w:szCs w:val="28"/>
        </w:rPr>
        <w:t>. Выплата надбавки работникам не имеет правового обоснования</w:t>
      </w:r>
      <w:r>
        <w:t xml:space="preserve">. </w:t>
      </w:r>
      <w:r>
        <w:rPr>
          <w:color w:val="000000" w:themeColor="text1"/>
          <w:sz w:val="28"/>
          <w:szCs w:val="28"/>
        </w:rPr>
        <w:t xml:space="preserve">Сумма </w:t>
      </w:r>
      <w:r w:rsidRPr="005231BC">
        <w:rPr>
          <w:b/>
          <w:i/>
          <w:color w:val="000000" w:themeColor="text1"/>
          <w:sz w:val="28"/>
          <w:szCs w:val="28"/>
        </w:rPr>
        <w:t>необоснованных выплат</w:t>
      </w:r>
      <w:r>
        <w:rPr>
          <w:color w:val="000000" w:themeColor="text1"/>
          <w:sz w:val="28"/>
          <w:szCs w:val="28"/>
        </w:rPr>
        <w:t xml:space="preserve"> за проверяемый период составила 58,6 тыс. руб. </w:t>
      </w:r>
      <w:r w:rsidRPr="00F04B61">
        <w:rPr>
          <w:color w:val="000000"/>
          <w:sz w:val="28"/>
          <w:szCs w:val="28"/>
        </w:rPr>
        <w:t xml:space="preserve">Бухгалтер расчетной группы в </w:t>
      </w:r>
      <w:r w:rsidRPr="00F04B61">
        <w:rPr>
          <w:color w:val="000000"/>
          <w:sz w:val="28"/>
          <w:szCs w:val="28"/>
        </w:rPr>
        <w:lastRenderedPageBreak/>
        <w:t>свою очередь начисляет доплаты согласно приказа, а не Положения об оплате труда.</w:t>
      </w:r>
    </w:p>
    <w:p w:rsidR="00882AE2" w:rsidRDefault="00882AE2" w:rsidP="00882AE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ходе проверки выявлена переплата заработной платы завхозу в размере 8,3 тыс.руб.</w:t>
      </w:r>
    </w:p>
    <w:p w:rsidR="00882AE2" w:rsidRPr="00572371" w:rsidRDefault="00882AE2" w:rsidP="00882AE2">
      <w:pPr>
        <w:tabs>
          <w:tab w:val="left" w:pos="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72371">
        <w:rPr>
          <w:color w:val="000000" w:themeColor="text1"/>
          <w:sz w:val="28"/>
          <w:szCs w:val="28"/>
          <w:shd w:val="clear" w:color="auto" w:fill="FFFFFF"/>
        </w:rPr>
        <w:t xml:space="preserve">   В результате проверки выплаты и начисления заработной платы выявлено необоснованных выплат на общую сумму 66,9 тыс.руб.  </w:t>
      </w:r>
    </w:p>
    <w:p w:rsidR="00882AE2" w:rsidRPr="00552866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52866">
        <w:rPr>
          <w:color w:val="000000"/>
          <w:sz w:val="28"/>
          <w:szCs w:val="28"/>
        </w:rPr>
        <w:t>Выписки банка подтверждены первичными документами, обороты и остатки сумм на лицевом счете соответствуют данным журнала операций</w:t>
      </w:r>
      <w:r>
        <w:rPr>
          <w:color w:val="000000"/>
          <w:sz w:val="28"/>
          <w:szCs w:val="28"/>
        </w:rPr>
        <w:t xml:space="preserve"> </w:t>
      </w:r>
      <w:r w:rsidRPr="00552866">
        <w:rPr>
          <w:color w:val="000000"/>
          <w:sz w:val="28"/>
          <w:szCs w:val="28"/>
        </w:rPr>
        <w:t>с безналичными денежными средствами.</w:t>
      </w:r>
    </w:p>
    <w:p w:rsidR="00882AE2" w:rsidRPr="00552866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52866">
        <w:rPr>
          <w:color w:val="000000"/>
          <w:sz w:val="28"/>
          <w:szCs w:val="28"/>
        </w:rPr>
        <w:t>В проверяемом периоде отвлечения денежных средств Учреждения на финансирование сторонних юридических и физических лиц не установлено.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2866">
        <w:rPr>
          <w:color w:val="000000"/>
          <w:sz w:val="28"/>
          <w:szCs w:val="28"/>
        </w:rPr>
        <w:t xml:space="preserve">Операций с наличными денежными средствами в </w:t>
      </w:r>
      <w:r>
        <w:rPr>
          <w:color w:val="000000"/>
          <w:sz w:val="28"/>
          <w:szCs w:val="28"/>
        </w:rPr>
        <w:t>проверяемый период</w:t>
      </w:r>
      <w:r w:rsidRPr="0055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учреждением </w:t>
      </w:r>
      <w:r w:rsidRPr="00552866">
        <w:rPr>
          <w:color w:val="000000"/>
          <w:sz w:val="28"/>
          <w:szCs w:val="28"/>
        </w:rPr>
        <w:t>не осуществлялись.</w:t>
      </w:r>
    </w:p>
    <w:p w:rsidR="00882AE2" w:rsidRPr="005231BC" w:rsidRDefault="00882AE2" w:rsidP="00882AE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709E">
        <w:rPr>
          <w:sz w:val="28"/>
          <w:szCs w:val="28"/>
        </w:rPr>
        <w:t>Проверка</w:t>
      </w:r>
      <w:r w:rsidRPr="00164E5B">
        <w:rPr>
          <w:color w:val="FF0000"/>
          <w:sz w:val="28"/>
          <w:szCs w:val="28"/>
        </w:rPr>
        <w:t xml:space="preserve"> </w:t>
      </w:r>
      <w:r w:rsidRPr="00164E5B">
        <w:rPr>
          <w:sz w:val="28"/>
          <w:szCs w:val="28"/>
        </w:rPr>
        <w:t>фактического наличия и использования находящегося в муниципальной собственности недвижимого имущества, полноты и правильности его учета проведена в соответствии со ст. 131 ГК РФ, ст.4 Федерального закона от 21.07.1997 № 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 - нарушений не выявлено.</w:t>
      </w:r>
    </w:p>
    <w:p w:rsidR="00882AE2" w:rsidRDefault="00882AE2" w:rsidP="00882AE2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2017г. в учреждении приобретено основных средств на общую сумму 62637,60 руб. Всего основных средств по начальной стоимости в суммовом выражении составили 2671096,95 руб., по остаточной стоимости с учетом амортизации 809089,81 руб. - нарушений не выявлено.</w:t>
      </w: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82AE2" w:rsidRDefault="00882AE2" w:rsidP="00882AE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457B">
        <w:rPr>
          <w:b/>
          <w:color w:val="000000"/>
          <w:sz w:val="28"/>
          <w:szCs w:val="28"/>
        </w:rPr>
        <w:t>Предложения по результатам контрольного мероприятия</w:t>
      </w:r>
    </w:p>
    <w:p w:rsidR="00882AE2" w:rsidRDefault="00882AE2" w:rsidP="00882AE2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 заведующей МДОУ «Детский сад №31 «Ивушка» г.Ершова </w:t>
      </w:r>
      <w:r w:rsidRPr="0055457B">
        <w:rPr>
          <w:b/>
          <w:color w:val="000000"/>
          <w:sz w:val="28"/>
          <w:szCs w:val="28"/>
        </w:rPr>
        <w:t>Саратовской области:</w:t>
      </w:r>
    </w:p>
    <w:p w:rsidR="00882AE2" w:rsidRDefault="00882AE2" w:rsidP="00882AE2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 утверждении и внесении  изменений в план-график издавать приказ.</w:t>
      </w:r>
    </w:p>
    <w:p w:rsidR="00882AE2" w:rsidRDefault="00882AE2" w:rsidP="00882AE2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2.Производить доплаты согласно Положения об оплате труда и оформлять дополнительное соглашение к трудовому договору с работниками при дополнительной работе.</w:t>
      </w:r>
    </w:p>
    <w:p w:rsidR="00882AE2" w:rsidRDefault="00882AE2" w:rsidP="00882AE2">
      <w:pPr>
        <w:tabs>
          <w:tab w:val="left" w:pos="0"/>
        </w:tabs>
        <w:spacing w:before="30" w:after="20"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A74A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</w:t>
      </w:r>
      <w:r w:rsidRPr="00C1544B">
        <w:rPr>
          <w:rFonts w:cs="Arial"/>
          <w:sz w:val="28"/>
          <w:szCs w:val="28"/>
        </w:rPr>
        <w:t>аботник</w:t>
      </w:r>
      <w:r>
        <w:rPr>
          <w:rFonts w:cs="Arial"/>
          <w:sz w:val="28"/>
          <w:szCs w:val="28"/>
        </w:rPr>
        <w:t>ов</w:t>
      </w:r>
      <w:r w:rsidRPr="00C1544B">
        <w:rPr>
          <w:rFonts w:cs="Arial"/>
          <w:sz w:val="28"/>
          <w:szCs w:val="28"/>
        </w:rPr>
        <w:t xml:space="preserve"> являющи</w:t>
      </w:r>
      <w:r>
        <w:rPr>
          <w:rFonts w:cs="Arial"/>
          <w:sz w:val="28"/>
          <w:szCs w:val="28"/>
        </w:rPr>
        <w:t>х</w:t>
      </w:r>
      <w:r w:rsidRPr="00C1544B">
        <w:rPr>
          <w:rFonts w:cs="Arial"/>
          <w:sz w:val="28"/>
          <w:szCs w:val="28"/>
        </w:rPr>
        <w:t>ся внутренними совместителями в табеле  отмеч</w:t>
      </w:r>
      <w:r>
        <w:rPr>
          <w:rFonts w:cs="Arial"/>
          <w:sz w:val="28"/>
          <w:szCs w:val="28"/>
        </w:rPr>
        <w:t>ать</w:t>
      </w:r>
      <w:r w:rsidRPr="00C1544B">
        <w:rPr>
          <w:rFonts w:cs="Arial"/>
          <w:sz w:val="28"/>
          <w:szCs w:val="28"/>
        </w:rPr>
        <w:t xml:space="preserve"> отдельной строкой</w:t>
      </w:r>
      <w:r>
        <w:rPr>
          <w:rFonts w:cs="Arial"/>
          <w:sz w:val="28"/>
          <w:szCs w:val="28"/>
        </w:rPr>
        <w:t>.</w:t>
      </w:r>
    </w:p>
    <w:p w:rsidR="00882AE2" w:rsidRDefault="00882AE2" w:rsidP="00882AE2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4. План ФХД должен соответствовать годовой отчетности.</w:t>
      </w:r>
    </w:p>
    <w:p w:rsidR="00882AE2" w:rsidRDefault="00882AE2" w:rsidP="00882AE2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A754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И.о заведующего взять на контроль исправление выявленных нарушений.</w:t>
      </w:r>
      <w:r w:rsidRPr="006A7548">
        <w:rPr>
          <w:color w:val="000000"/>
          <w:sz w:val="28"/>
          <w:szCs w:val="28"/>
        </w:rPr>
        <w:t xml:space="preserve"> </w:t>
      </w:r>
      <w:r w:rsidRPr="006A7548">
        <w:rPr>
          <w:b/>
          <w:color w:val="000000"/>
          <w:sz w:val="28"/>
          <w:szCs w:val="28"/>
        </w:rPr>
        <w:t xml:space="preserve"> </w:t>
      </w:r>
    </w:p>
    <w:p w:rsidR="00882AE2" w:rsidRDefault="00882AE2" w:rsidP="00882AE2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</w:p>
    <w:p w:rsidR="00882AE2" w:rsidRPr="00EB3876" w:rsidRDefault="00882AE2" w:rsidP="00882AE2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 w:rsidRPr="00EB3876">
        <w:rPr>
          <w:b/>
          <w:color w:val="000000"/>
          <w:sz w:val="28"/>
          <w:szCs w:val="28"/>
        </w:rPr>
        <w:t xml:space="preserve">Руководителю МУ «ЦБ ЕМР»:   </w:t>
      </w:r>
    </w:p>
    <w:p w:rsidR="00882AE2" w:rsidRPr="00882AE2" w:rsidRDefault="00882AE2" w:rsidP="00882AE2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82AE2">
        <w:rPr>
          <w:color w:val="000000"/>
          <w:sz w:val="28"/>
          <w:szCs w:val="28"/>
        </w:rPr>
        <w:t xml:space="preserve">Нумеровать записки-расчеты на отпуск согласно приказа.  </w:t>
      </w:r>
    </w:p>
    <w:p w:rsidR="00882AE2" w:rsidRPr="00882AE2" w:rsidRDefault="00882AE2" w:rsidP="00882AE2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82AE2">
        <w:rPr>
          <w:color w:val="000000"/>
          <w:sz w:val="28"/>
          <w:szCs w:val="28"/>
        </w:rPr>
        <w:t>Работникам расчетной группы делать начисления заработной плата  согласно положения об оплате труда и приказов руководителя. Исключить случаи переплаты. Принять меры по выявленной переплате.</w:t>
      </w:r>
    </w:p>
    <w:p w:rsidR="00882AE2" w:rsidRPr="00882AE2" w:rsidRDefault="00882AE2" w:rsidP="00882AE2">
      <w:pPr>
        <w:tabs>
          <w:tab w:val="left" w:pos="0"/>
        </w:tabs>
        <w:spacing w:before="30" w:after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82AE2">
        <w:rPr>
          <w:color w:val="000000"/>
          <w:sz w:val="28"/>
          <w:szCs w:val="28"/>
        </w:rPr>
        <w:t>Принимать правильно заполненные табеля.</w:t>
      </w:r>
    </w:p>
    <w:p w:rsidR="00882AE2" w:rsidRPr="00C03F1D" w:rsidRDefault="00882AE2" w:rsidP="00882AE2">
      <w:pPr>
        <w:tabs>
          <w:tab w:val="left" w:pos="0"/>
        </w:tabs>
        <w:spacing w:before="30" w:after="20"/>
        <w:jc w:val="both"/>
        <w:rPr>
          <w:b/>
          <w:color w:val="000000"/>
          <w:sz w:val="28"/>
          <w:szCs w:val="28"/>
        </w:rPr>
      </w:pPr>
      <w:r w:rsidRPr="0055457B">
        <w:rPr>
          <w:color w:val="000000"/>
          <w:sz w:val="28"/>
          <w:szCs w:val="28"/>
        </w:rPr>
        <w:lastRenderedPageBreak/>
        <w:t xml:space="preserve">Информацию о принятых мерах по исполнению данных рекомендаций предоставить в адрес Контрольно-счетной комиссии Ершовского муниципального района </w:t>
      </w:r>
      <w:r w:rsidRPr="00B50E79">
        <w:rPr>
          <w:color w:val="000000"/>
          <w:sz w:val="28"/>
          <w:szCs w:val="28"/>
        </w:rPr>
        <w:t xml:space="preserve">в срок до </w:t>
      </w:r>
      <w:r w:rsidRPr="00C64161">
        <w:rPr>
          <w:b/>
          <w:color w:val="000000"/>
          <w:sz w:val="28"/>
          <w:szCs w:val="28"/>
        </w:rPr>
        <w:t>14.09</w:t>
      </w:r>
      <w:r w:rsidRPr="00C03F1D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8</w:t>
      </w:r>
      <w:r w:rsidRPr="00C03F1D">
        <w:rPr>
          <w:b/>
          <w:color w:val="000000"/>
          <w:sz w:val="28"/>
          <w:szCs w:val="28"/>
        </w:rPr>
        <w:t xml:space="preserve"> г.</w:t>
      </w:r>
    </w:p>
    <w:p w:rsidR="00E51FDC" w:rsidRDefault="00E51FDC" w:rsidP="00882AE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1FDC" w:rsidRDefault="00E51FDC" w:rsidP="00E51FD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  </w:t>
      </w:r>
      <w:r w:rsidR="00391C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0F" w:rsidRDefault="006F530F" w:rsidP="00F55540">
      <w:r>
        <w:separator/>
      </w:r>
    </w:p>
  </w:endnote>
  <w:endnote w:type="continuationSeparator" w:id="1">
    <w:p w:rsidR="006F530F" w:rsidRDefault="006F530F" w:rsidP="00F5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0F" w:rsidRDefault="006F530F" w:rsidP="00F55540">
      <w:r>
        <w:separator/>
      </w:r>
    </w:p>
  </w:footnote>
  <w:footnote w:type="continuationSeparator" w:id="1">
    <w:p w:rsidR="006F530F" w:rsidRDefault="006F530F" w:rsidP="00F5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557F"/>
    <w:rsid w:val="00025A96"/>
    <w:rsid w:val="00045A30"/>
    <w:rsid w:val="00063E24"/>
    <w:rsid w:val="000A062C"/>
    <w:rsid w:val="000D2809"/>
    <w:rsid w:val="000D2B4B"/>
    <w:rsid w:val="000D5397"/>
    <w:rsid w:val="000F1F67"/>
    <w:rsid w:val="000F3B47"/>
    <w:rsid w:val="0010023C"/>
    <w:rsid w:val="00137C87"/>
    <w:rsid w:val="00167E44"/>
    <w:rsid w:val="00171CFA"/>
    <w:rsid w:val="001827EE"/>
    <w:rsid w:val="00182C6A"/>
    <w:rsid w:val="001832DE"/>
    <w:rsid w:val="001972DD"/>
    <w:rsid w:val="001A0E21"/>
    <w:rsid w:val="001A2741"/>
    <w:rsid w:val="001B5D0D"/>
    <w:rsid w:val="001C06B9"/>
    <w:rsid w:val="001D1C56"/>
    <w:rsid w:val="001E31A1"/>
    <w:rsid w:val="001E3C76"/>
    <w:rsid w:val="001F0099"/>
    <w:rsid w:val="002134D0"/>
    <w:rsid w:val="00230A5A"/>
    <w:rsid w:val="00272665"/>
    <w:rsid w:val="00280AE9"/>
    <w:rsid w:val="002A24B7"/>
    <w:rsid w:val="002B149A"/>
    <w:rsid w:val="002C4D9E"/>
    <w:rsid w:val="002E021B"/>
    <w:rsid w:val="002E03B6"/>
    <w:rsid w:val="00336276"/>
    <w:rsid w:val="003371CC"/>
    <w:rsid w:val="00350F45"/>
    <w:rsid w:val="00351971"/>
    <w:rsid w:val="00356FE6"/>
    <w:rsid w:val="0036254E"/>
    <w:rsid w:val="00367C2C"/>
    <w:rsid w:val="003876A9"/>
    <w:rsid w:val="00391C1C"/>
    <w:rsid w:val="00393B0A"/>
    <w:rsid w:val="003B268C"/>
    <w:rsid w:val="003C03C5"/>
    <w:rsid w:val="003C735A"/>
    <w:rsid w:val="003E5D66"/>
    <w:rsid w:val="0041540E"/>
    <w:rsid w:val="00424D0B"/>
    <w:rsid w:val="00447778"/>
    <w:rsid w:val="004615F2"/>
    <w:rsid w:val="004C27F8"/>
    <w:rsid w:val="004E59C5"/>
    <w:rsid w:val="004F48CE"/>
    <w:rsid w:val="005146A6"/>
    <w:rsid w:val="0051503E"/>
    <w:rsid w:val="00536BB0"/>
    <w:rsid w:val="005427D3"/>
    <w:rsid w:val="005626C9"/>
    <w:rsid w:val="00563D70"/>
    <w:rsid w:val="00573580"/>
    <w:rsid w:val="00576B65"/>
    <w:rsid w:val="005963E3"/>
    <w:rsid w:val="005A4690"/>
    <w:rsid w:val="005B143B"/>
    <w:rsid w:val="005D3659"/>
    <w:rsid w:val="006218E9"/>
    <w:rsid w:val="00636F78"/>
    <w:rsid w:val="0065191A"/>
    <w:rsid w:val="00680332"/>
    <w:rsid w:val="006A7D0C"/>
    <w:rsid w:val="006E3852"/>
    <w:rsid w:val="006F530F"/>
    <w:rsid w:val="00705C43"/>
    <w:rsid w:val="00706C1A"/>
    <w:rsid w:val="007102C5"/>
    <w:rsid w:val="00726554"/>
    <w:rsid w:val="0073133B"/>
    <w:rsid w:val="00740EE7"/>
    <w:rsid w:val="007D175A"/>
    <w:rsid w:val="007E5563"/>
    <w:rsid w:val="00867744"/>
    <w:rsid w:val="008726EA"/>
    <w:rsid w:val="008778EF"/>
    <w:rsid w:val="0088086B"/>
    <w:rsid w:val="00882AE2"/>
    <w:rsid w:val="00885341"/>
    <w:rsid w:val="008868F0"/>
    <w:rsid w:val="008C2BEB"/>
    <w:rsid w:val="00903F74"/>
    <w:rsid w:val="0092383F"/>
    <w:rsid w:val="00925B1B"/>
    <w:rsid w:val="00932E0F"/>
    <w:rsid w:val="00934E8E"/>
    <w:rsid w:val="00935889"/>
    <w:rsid w:val="00935C56"/>
    <w:rsid w:val="0093641E"/>
    <w:rsid w:val="00977874"/>
    <w:rsid w:val="00994CEF"/>
    <w:rsid w:val="009C5D02"/>
    <w:rsid w:val="009C5FCE"/>
    <w:rsid w:val="009D0005"/>
    <w:rsid w:val="00A05CA0"/>
    <w:rsid w:val="00A30A6F"/>
    <w:rsid w:val="00A37C23"/>
    <w:rsid w:val="00A44719"/>
    <w:rsid w:val="00AA1E44"/>
    <w:rsid w:val="00AC5E27"/>
    <w:rsid w:val="00AC7F7A"/>
    <w:rsid w:val="00AD6C1E"/>
    <w:rsid w:val="00AE20BF"/>
    <w:rsid w:val="00AE4577"/>
    <w:rsid w:val="00AF4FEE"/>
    <w:rsid w:val="00B0764D"/>
    <w:rsid w:val="00B22019"/>
    <w:rsid w:val="00B23F72"/>
    <w:rsid w:val="00B30D97"/>
    <w:rsid w:val="00B40DAD"/>
    <w:rsid w:val="00B65A24"/>
    <w:rsid w:val="00B73D9E"/>
    <w:rsid w:val="00B94BDE"/>
    <w:rsid w:val="00B97D6E"/>
    <w:rsid w:val="00BA7D91"/>
    <w:rsid w:val="00BC190F"/>
    <w:rsid w:val="00BC1F1C"/>
    <w:rsid w:val="00BD5E41"/>
    <w:rsid w:val="00C474B3"/>
    <w:rsid w:val="00C63C37"/>
    <w:rsid w:val="00C75E2F"/>
    <w:rsid w:val="00C95227"/>
    <w:rsid w:val="00CC2070"/>
    <w:rsid w:val="00CD73C9"/>
    <w:rsid w:val="00CE496D"/>
    <w:rsid w:val="00D361D0"/>
    <w:rsid w:val="00D61777"/>
    <w:rsid w:val="00D63030"/>
    <w:rsid w:val="00D73D0B"/>
    <w:rsid w:val="00D87694"/>
    <w:rsid w:val="00DC2A72"/>
    <w:rsid w:val="00DC32C8"/>
    <w:rsid w:val="00DD4CE8"/>
    <w:rsid w:val="00E51FDC"/>
    <w:rsid w:val="00E565A9"/>
    <w:rsid w:val="00E96E50"/>
    <w:rsid w:val="00EB5DAB"/>
    <w:rsid w:val="00EB65B5"/>
    <w:rsid w:val="00EC570F"/>
    <w:rsid w:val="00ED15B4"/>
    <w:rsid w:val="00ED17B3"/>
    <w:rsid w:val="00ED47D4"/>
    <w:rsid w:val="00EE5191"/>
    <w:rsid w:val="00F02AC6"/>
    <w:rsid w:val="00F16306"/>
    <w:rsid w:val="00F236EA"/>
    <w:rsid w:val="00F55540"/>
    <w:rsid w:val="00F60D86"/>
    <w:rsid w:val="00F75F46"/>
    <w:rsid w:val="00F909C2"/>
    <w:rsid w:val="00F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8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Document Map"/>
    <w:basedOn w:val="a"/>
    <w:link w:val="aa"/>
    <w:rsid w:val="005B143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B143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02AC6"/>
    <w:rPr>
      <w:b/>
      <w:bCs/>
    </w:rPr>
  </w:style>
  <w:style w:type="paragraph" w:styleId="ac">
    <w:name w:val="List Paragraph"/>
    <w:basedOn w:val="a"/>
    <w:uiPriority w:val="34"/>
    <w:qFormat/>
    <w:rsid w:val="00F02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unhideWhenUsed/>
    <w:rsid w:val="00F02AC6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F555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5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C27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185B-2D01-4F08-A960-06C686C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2018-08-10T04:56:00Z</cp:lastPrinted>
  <dcterms:created xsi:type="dcterms:W3CDTF">2018-08-10T04:56:00Z</dcterms:created>
  <dcterms:modified xsi:type="dcterms:W3CDTF">2018-08-10T04:56:00Z</dcterms:modified>
</cp:coreProperties>
</file>